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C944A" w14:textId="77777777" w:rsidR="00167E5E" w:rsidRDefault="00000000">
      <w:pPr>
        <w:spacing w:line="276" w:lineRule="auto"/>
        <w:jc w:val="center"/>
        <w:rPr>
          <w:sz w:val="22"/>
          <w:szCs w:val="22"/>
        </w:rPr>
      </w:pPr>
      <w:r>
        <w:rPr>
          <w:sz w:val="22"/>
          <w:szCs w:val="22"/>
        </w:rPr>
        <w:t>SOLICITAÇÃO DE AUXÍLIO FINANCEIRO A ESTUDANTES</w:t>
      </w:r>
    </w:p>
    <w:p w14:paraId="2BC1C0A3" w14:textId="77777777" w:rsidR="00167E5E" w:rsidRDefault="00000000">
      <w:pPr>
        <w:spacing w:line="276" w:lineRule="auto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PARTICIPAÇÃO EM EVENTOS - </w:t>
      </w:r>
      <w:r>
        <w:rPr>
          <w:b/>
          <w:sz w:val="22"/>
          <w:szCs w:val="22"/>
        </w:rPr>
        <w:t>VIA PROPPI</w:t>
      </w:r>
    </w:p>
    <w:p w14:paraId="4307FA51" w14:textId="77777777" w:rsidR="00167E5E" w:rsidRDefault="00167E5E">
      <w:pPr>
        <w:spacing w:line="276" w:lineRule="auto"/>
        <w:jc w:val="both"/>
        <w:rPr>
          <w:b/>
          <w:sz w:val="22"/>
          <w:szCs w:val="22"/>
        </w:rPr>
      </w:pPr>
    </w:p>
    <w:tbl>
      <w:tblPr>
        <w:tblStyle w:val="Tabelacomgrade"/>
        <w:tblW w:w="9918" w:type="dxa"/>
        <w:tblLook w:val="04A0" w:firstRow="1" w:lastRow="0" w:firstColumn="1" w:lastColumn="0" w:noHBand="0" w:noVBand="1"/>
      </w:tblPr>
      <w:tblGrid>
        <w:gridCol w:w="871"/>
        <w:gridCol w:w="115"/>
        <w:gridCol w:w="891"/>
        <w:gridCol w:w="245"/>
        <w:gridCol w:w="283"/>
        <w:gridCol w:w="992"/>
        <w:gridCol w:w="1134"/>
        <w:gridCol w:w="1102"/>
        <w:gridCol w:w="883"/>
        <w:gridCol w:w="958"/>
        <w:gridCol w:w="2444"/>
      </w:tblGrid>
      <w:tr w:rsidR="00167E5E" w14:paraId="32B50C68" w14:textId="77777777" w:rsidTr="00A617D9">
        <w:tc>
          <w:tcPr>
            <w:tcW w:w="3397" w:type="dxa"/>
            <w:gridSpan w:val="6"/>
          </w:tcPr>
          <w:p w14:paraId="241ACBBF" w14:textId="77777777" w:rsidR="00167E5E" w:rsidRDefault="00000000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Programa de Pós-Graduação em:</w:t>
            </w:r>
          </w:p>
        </w:tc>
        <w:tc>
          <w:tcPr>
            <w:tcW w:w="6521" w:type="dxa"/>
            <w:gridSpan w:val="5"/>
          </w:tcPr>
          <w:p w14:paraId="33071B74" w14:textId="77777777" w:rsidR="00167E5E" w:rsidRDefault="00000000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b/>
                <w:sz w:val="22"/>
                <w:szCs w:val="22"/>
              </w:rPr>
              <w:instrText>FORMTEXT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  <w:lang w:val="en-US"/>
              </w:rPr>
              <w:t>  </w:t>
            </w:r>
            <w:r>
              <w:rPr>
                <w:b/>
                <w:sz w:val="22"/>
                <w:szCs w:val="22"/>
              </w:rPr>
              <w:t xml:space="preserve">         </w:t>
            </w:r>
            <w:r>
              <w:rPr>
                <w:b/>
                <w:sz w:val="22"/>
                <w:szCs w:val="22"/>
                <w:lang w:val="en-US"/>
              </w:rPr>
              <w:t>  </w:t>
            </w:r>
            <w:r>
              <w:rPr>
                <w:b/>
                <w:sz w:val="22"/>
                <w:szCs w:val="22"/>
              </w:rPr>
              <w:fldChar w:fldCharType="end"/>
            </w:r>
            <w:bookmarkEnd w:id="0"/>
          </w:p>
        </w:tc>
      </w:tr>
      <w:tr w:rsidR="00167E5E" w14:paraId="53D57E5B" w14:textId="77777777" w:rsidTr="00EF196E">
        <w:tc>
          <w:tcPr>
            <w:tcW w:w="1877" w:type="dxa"/>
            <w:gridSpan w:val="3"/>
          </w:tcPr>
          <w:p w14:paraId="66A9AE65" w14:textId="77777777" w:rsidR="00167E5E" w:rsidRDefault="00000000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Nível do curso:</w:t>
            </w:r>
            <w:bookmarkStart w:id="1" w:name="CheckBox2"/>
            <w:r>
              <w:rPr>
                <w:b/>
                <w:sz w:val="22"/>
                <w:szCs w:val="22"/>
              </w:rPr>
              <w:t xml:space="preserve">   </w:t>
            </w:r>
            <w:bookmarkEnd w:id="1"/>
          </w:p>
        </w:tc>
        <w:tc>
          <w:tcPr>
            <w:tcW w:w="8041" w:type="dxa"/>
            <w:gridSpan w:val="8"/>
          </w:tcPr>
          <w:p w14:paraId="169456E0" w14:textId="67B54C5F" w:rsidR="00167E5E" w:rsidRDefault="00000000">
            <w:pPr>
              <w:spacing w:line="276" w:lineRule="auto"/>
              <w:ind w:left="-14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 w:rsidR="00D5210E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>FORMCHECKBOX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  <w:r>
              <w:rPr>
                <w:b/>
                <w:sz w:val="22"/>
                <w:szCs w:val="22"/>
              </w:rPr>
              <w:t xml:space="preserve"> MESTRADO  </w:t>
            </w:r>
            <w:bookmarkStart w:id="2" w:name="CheckBox1"/>
            <w:r>
              <w:rPr>
                <w:b/>
                <w:sz w:val="22"/>
                <w:szCs w:val="22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>FORMCHECKBOX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  <w:bookmarkEnd w:id="2"/>
            <w:r>
              <w:rPr>
                <w:b/>
                <w:sz w:val="22"/>
                <w:szCs w:val="22"/>
              </w:rPr>
              <w:t xml:space="preserve"> DOUTORADO</w:t>
            </w:r>
          </w:p>
        </w:tc>
      </w:tr>
      <w:tr w:rsidR="00167E5E" w14:paraId="135E4DB2" w14:textId="77777777" w:rsidTr="00EF196E">
        <w:tc>
          <w:tcPr>
            <w:tcW w:w="2405" w:type="dxa"/>
            <w:gridSpan w:val="5"/>
          </w:tcPr>
          <w:p w14:paraId="405D3EA1" w14:textId="4DEA003D" w:rsidR="00167E5E" w:rsidRDefault="00000000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Nome do/a </w:t>
            </w:r>
            <w:r w:rsidR="00EF196E">
              <w:rPr>
                <w:b/>
                <w:sz w:val="22"/>
                <w:szCs w:val="22"/>
              </w:rPr>
              <w:t>discente</w:t>
            </w:r>
            <w:r>
              <w:rPr>
                <w:b/>
                <w:sz w:val="22"/>
                <w:szCs w:val="22"/>
              </w:rPr>
              <w:t xml:space="preserve">: </w:t>
            </w:r>
          </w:p>
        </w:tc>
        <w:tc>
          <w:tcPr>
            <w:tcW w:w="7513" w:type="dxa"/>
            <w:gridSpan w:val="6"/>
          </w:tcPr>
          <w:p w14:paraId="54386A99" w14:textId="77777777" w:rsidR="00167E5E" w:rsidRDefault="00000000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>
              <w:rPr>
                <w:b/>
                <w:sz w:val="22"/>
                <w:szCs w:val="22"/>
              </w:rPr>
              <w:instrText>FORMTEXT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  <w:lang w:val="en-US"/>
              </w:rPr>
              <w:t>   </w:t>
            </w:r>
            <w:r>
              <w:rPr>
                <w:b/>
                <w:sz w:val="22"/>
                <w:szCs w:val="22"/>
              </w:rPr>
              <w:t xml:space="preserve">      </w:t>
            </w:r>
            <w:r>
              <w:rPr>
                <w:b/>
                <w:sz w:val="22"/>
                <w:szCs w:val="22"/>
                <w:lang w:val="en-US"/>
              </w:rPr>
              <w:t>  </w:t>
            </w:r>
            <w:r>
              <w:rPr>
                <w:b/>
                <w:sz w:val="22"/>
                <w:szCs w:val="22"/>
              </w:rPr>
              <w:fldChar w:fldCharType="end"/>
            </w:r>
            <w:bookmarkEnd w:id="3"/>
          </w:p>
        </w:tc>
      </w:tr>
      <w:tr w:rsidR="00167E5E" w14:paraId="7BBE23A7" w14:textId="77777777" w:rsidTr="00EF196E">
        <w:tc>
          <w:tcPr>
            <w:tcW w:w="986" w:type="dxa"/>
            <w:gridSpan w:val="2"/>
          </w:tcPr>
          <w:p w14:paraId="23D75E89" w14:textId="77777777" w:rsidR="00167E5E" w:rsidRDefault="00000000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E-mail:</w:t>
            </w:r>
          </w:p>
        </w:tc>
        <w:tc>
          <w:tcPr>
            <w:tcW w:w="4647" w:type="dxa"/>
            <w:gridSpan w:val="6"/>
          </w:tcPr>
          <w:p w14:paraId="18528271" w14:textId="77777777" w:rsidR="00167E5E" w:rsidRDefault="00000000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b/>
                <w:sz w:val="22"/>
                <w:szCs w:val="22"/>
              </w:rPr>
              <w:instrText>FORMTEXT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  <w:lang w:val="en-US"/>
              </w:rPr>
              <w:t>   </w:t>
            </w:r>
            <w:r>
              <w:rPr>
                <w:b/>
                <w:sz w:val="22"/>
                <w:szCs w:val="22"/>
              </w:rPr>
              <w:t xml:space="preserve">      </w:t>
            </w:r>
            <w:r>
              <w:rPr>
                <w:b/>
                <w:sz w:val="22"/>
                <w:szCs w:val="22"/>
                <w:lang w:val="en-US"/>
              </w:rPr>
              <w:t>  </w:t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841" w:type="dxa"/>
            <w:gridSpan w:val="2"/>
          </w:tcPr>
          <w:p w14:paraId="3062E645" w14:textId="77777777" w:rsidR="00167E5E" w:rsidRDefault="00000000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Telefone:</w:t>
            </w:r>
          </w:p>
        </w:tc>
        <w:tc>
          <w:tcPr>
            <w:tcW w:w="2444" w:type="dxa"/>
          </w:tcPr>
          <w:p w14:paraId="5D28A7E7" w14:textId="77777777" w:rsidR="00167E5E" w:rsidRDefault="00000000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b/>
                <w:sz w:val="22"/>
                <w:szCs w:val="22"/>
              </w:rPr>
              <w:instrText>FORMTEXT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  <w:lang w:val="en-US"/>
              </w:rPr>
              <w:t>   </w:t>
            </w:r>
            <w:r>
              <w:rPr>
                <w:b/>
                <w:sz w:val="22"/>
                <w:szCs w:val="22"/>
              </w:rPr>
              <w:t xml:space="preserve">   </w:t>
            </w:r>
            <w:r>
              <w:rPr>
                <w:b/>
                <w:sz w:val="22"/>
                <w:szCs w:val="22"/>
                <w:lang w:val="en-US"/>
              </w:rPr>
              <w:t>  </w:t>
            </w:r>
            <w:r>
              <w:rPr>
                <w:b/>
                <w:sz w:val="22"/>
                <w:szCs w:val="22"/>
              </w:rPr>
              <w:fldChar w:fldCharType="end"/>
            </w:r>
            <w:bookmarkEnd w:id="4"/>
          </w:p>
        </w:tc>
      </w:tr>
      <w:tr w:rsidR="00167E5E" w14:paraId="5B285DE3" w14:textId="77777777" w:rsidTr="00EF196E">
        <w:tc>
          <w:tcPr>
            <w:tcW w:w="2122" w:type="dxa"/>
            <w:gridSpan w:val="4"/>
          </w:tcPr>
          <w:p w14:paraId="486ABC99" w14:textId="63A4314D" w:rsidR="00167E5E" w:rsidRDefault="00000000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CPF do/a </w:t>
            </w:r>
            <w:r w:rsidR="00EF196E">
              <w:rPr>
                <w:b/>
                <w:sz w:val="22"/>
                <w:szCs w:val="22"/>
              </w:rPr>
              <w:t>discente</w:t>
            </w: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3511" w:type="dxa"/>
            <w:gridSpan w:val="4"/>
          </w:tcPr>
          <w:p w14:paraId="41D20808" w14:textId="77777777" w:rsidR="00167E5E" w:rsidRDefault="00000000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5" w:name="Text3"/>
            <w:r>
              <w:rPr>
                <w:b/>
                <w:sz w:val="22"/>
                <w:szCs w:val="22"/>
              </w:rPr>
              <w:instrText>FORMTEXT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  <w:lang w:val="en-US"/>
              </w:rPr>
              <w:t>     </w:t>
            </w:r>
            <w:r>
              <w:rPr>
                <w:b/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1841" w:type="dxa"/>
            <w:gridSpan w:val="2"/>
          </w:tcPr>
          <w:p w14:paraId="318AFB91" w14:textId="77777777" w:rsidR="00167E5E" w:rsidRDefault="00000000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Nº Matrícula:</w:t>
            </w:r>
          </w:p>
        </w:tc>
        <w:tc>
          <w:tcPr>
            <w:tcW w:w="2444" w:type="dxa"/>
          </w:tcPr>
          <w:p w14:paraId="3BE1A94A" w14:textId="77777777" w:rsidR="00167E5E" w:rsidRDefault="00000000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>
              <w:rPr>
                <w:b/>
                <w:sz w:val="22"/>
                <w:szCs w:val="22"/>
              </w:rPr>
              <w:instrText>FORMTEXT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  <w:lang w:val="en-US"/>
              </w:rPr>
              <w:t>     </w:t>
            </w:r>
            <w:r>
              <w:rPr>
                <w:b/>
                <w:sz w:val="22"/>
                <w:szCs w:val="22"/>
              </w:rPr>
              <w:fldChar w:fldCharType="end"/>
            </w:r>
            <w:bookmarkEnd w:id="6"/>
          </w:p>
        </w:tc>
      </w:tr>
      <w:tr w:rsidR="00167E5E" w14:paraId="5BE89650" w14:textId="77777777" w:rsidTr="00EF196E">
        <w:tc>
          <w:tcPr>
            <w:tcW w:w="2405" w:type="dxa"/>
            <w:gridSpan w:val="5"/>
          </w:tcPr>
          <w:p w14:paraId="36A6BDC9" w14:textId="3C6475A1" w:rsidR="00167E5E" w:rsidRDefault="00000000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Nome do Orientador</w:t>
            </w:r>
            <w:r w:rsidR="00EF196E">
              <w:rPr>
                <w:b/>
                <w:sz w:val="22"/>
                <w:szCs w:val="22"/>
              </w:rPr>
              <w:t>/a</w:t>
            </w: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7513" w:type="dxa"/>
            <w:gridSpan w:val="6"/>
          </w:tcPr>
          <w:p w14:paraId="35CB8636" w14:textId="77777777" w:rsidR="00167E5E" w:rsidRDefault="00000000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7" w:name="Text2"/>
            <w:r>
              <w:rPr>
                <w:b/>
                <w:sz w:val="22"/>
                <w:szCs w:val="22"/>
              </w:rPr>
              <w:instrText>FORMTEXT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  <w:lang w:val="en-US"/>
              </w:rPr>
              <w:t>     </w:t>
            </w:r>
            <w:r>
              <w:rPr>
                <w:b/>
                <w:sz w:val="22"/>
                <w:szCs w:val="22"/>
              </w:rPr>
              <w:fldChar w:fldCharType="end"/>
            </w:r>
            <w:bookmarkEnd w:id="7"/>
          </w:p>
        </w:tc>
      </w:tr>
      <w:tr w:rsidR="00167E5E" w14:paraId="355C8826" w14:textId="77777777" w:rsidTr="00EF196E">
        <w:tc>
          <w:tcPr>
            <w:tcW w:w="2405" w:type="dxa"/>
            <w:gridSpan w:val="5"/>
          </w:tcPr>
          <w:p w14:paraId="04DB6CF5" w14:textId="77777777" w:rsidR="00167E5E" w:rsidRDefault="00000000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Título do evento:</w:t>
            </w:r>
          </w:p>
        </w:tc>
        <w:tc>
          <w:tcPr>
            <w:tcW w:w="7513" w:type="dxa"/>
            <w:gridSpan w:val="6"/>
          </w:tcPr>
          <w:p w14:paraId="70EFAA13" w14:textId="77777777" w:rsidR="00167E5E" w:rsidRDefault="00000000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8" w:name="Text6"/>
            <w:r>
              <w:rPr>
                <w:b/>
                <w:sz w:val="22"/>
                <w:szCs w:val="22"/>
              </w:rPr>
              <w:instrText>FORMTEXT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  <w:lang w:val="en-US"/>
              </w:rPr>
              <w:t>     </w:t>
            </w:r>
            <w:r>
              <w:rPr>
                <w:b/>
                <w:sz w:val="22"/>
                <w:szCs w:val="22"/>
              </w:rPr>
              <w:fldChar w:fldCharType="end"/>
            </w:r>
            <w:bookmarkEnd w:id="8"/>
          </w:p>
        </w:tc>
      </w:tr>
      <w:tr w:rsidR="00167E5E" w14:paraId="0D8AF06A" w14:textId="77777777" w:rsidTr="00EF196E">
        <w:tc>
          <w:tcPr>
            <w:tcW w:w="871" w:type="dxa"/>
          </w:tcPr>
          <w:p w14:paraId="39DFED5A" w14:textId="77777777" w:rsidR="00167E5E" w:rsidRDefault="00000000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Local:</w:t>
            </w:r>
          </w:p>
        </w:tc>
        <w:tc>
          <w:tcPr>
            <w:tcW w:w="3660" w:type="dxa"/>
            <w:gridSpan w:val="6"/>
          </w:tcPr>
          <w:p w14:paraId="5EA15D7A" w14:textId="77777777" w:rsidR="00167E5E" w:rsidRDefault="00000000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9" w:name="Texto1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t>     </w:t>
            </w:r>
            <w:r>
              <w:rPr>
                <w:sz w:val="22"/>
                <w:szCs w:val="22"/>
              </w:rPr>
              <w:fldChar w:fldCharType="end"/>
            </w:r>
            <w:bookmarkEnd w:id="9"/>
          </w:p>
        </w:tc>
        <w:tc>
          <w:tcPr>
            <w:tcW w:w="1985" w:type="dxa"/>
            <w:gridSpan w:val="2"/>
          </w:tcPr>
          <w:p w14:paraId="6F8BEB9B" w14:textId="77777777" w:rsidR="00167E5E" w:rsidRDefault="00000000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Período do evento:</w:t>
            </w:r>
          </w:p>
        </w:tc>
        <w:tc>
          <w:tcPr>
            <w:tcW w:w="3402" w:type="dxa"/>
            <w:gridSpan w:val="2"/>
          </w:tcPr>
          <w:p w14:paraId="65DA94CA" w14:textId="77777777" w:rsidR="00167E5E" w:rsidRDefault="00000000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b/>
                <w:sz w:val="22"/>
                <w:szCs w:val="22"/>
              </w:rPr>
              <w:instrText>FORMTEXT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  <w:lang w:val="en-US"/>
              </w:rPr>
              <w:t>     </w:t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</w:tr>
    </w:tbl>
    <w:tbl>
      <w:tblPr>
        <w:tblStyle w:val="Tabelacomgrade"/>
        <w:tblpPr w:leftFromText="180" w:rightFromText="180" w:vertAnchor="text" w:horzAnchor="page" w:tblpX="1097" w:tblpY="285"/>
        <w:tblOverlap w:val="never"/>
        <w:tblW w:w="9900" w:type="dxa"/>
        <w:tblLook w:val="04A0" w:firstRow="1" w:lastRow="0" w:firstColumn="1" w:lastColumn="0" w:noHBand="0" w:noVBand="1"/>
      </w:tblPr>
      <w:tblGrid>
        <w:gridCol w:w="3325"/>
        <w:gridCol w:w="3253"/>
        <w:gridCol w:w="3322"/>
      </w:tblGrid>
      <w:tr w:rsidR="00167E5E" w14:paraId="7691D662" w14:textId="77777777">
        <w:trPr>
          <w:trHeight w:val="322"/>
        </w:trPr>
        <w:tc>
          <w:tcPr>
            <w:tcW w:w="9900" w:type="dxa"/>
            <w:gridSpan w:val="3"/>
            <w:vAlign w:val="center"/>
          </w:tcPr>
          <w:p w14:paraId="2635BC9F" w14:textId="77777777" w:rsidR="00167E5E" w:rsidRDefault="00000000">
            <w:pPr>
              <w:spacing w:line="276" w:lineRule="auto"/>
              <w:ind w:right="-14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Abrangência do evento (marque apenas uma opção):</w:t>
            </w:r>
          </w:p>
        </w:tc>
      </w:tr>
      <w:tr w:rsidR="00167E5E" w14:paraId="6DE2A425" w14:textId="77777777">
        <w:trPr>
          <w:trHeight w:val="512"/>
        </w:trPr>
        <w:tc>
          <w:tcPr>
            <w:tcW w:w="3325" w:type="dxa"/>
            <w:vAlign w:val="center"/>
          </w:tcPr>
          <w:p w14:paraId="53DA5766" w14:textId="77777777" w:rsidR="00167E5E" w:rsidRDefault="00000000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Box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0" w:name="CheckBox3"/>
            <w:r>
              <w:rPr>
                <w:b/>
                <w:sz w:val="22"/>
                <w:szCs w:val="22"/>
              </w:rPr>
              <w:instrText>FORMCHECKBOX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  <w:bookmarkEnd w:id="10"/>
            <w:r>
              <w:rPr>
                <w:b/>
                <w:sz w:val="22"/>
                <w:szCs w:val="22"/>
              </w:rPr>
              <w:t xml:space="preserve"> Local/Estadual</w:t>
            </w:r>
          </w:p>
        </w:tc>
        <w:tc>
          <w:tcPr>
            <w:tcW w:w="3253" w:type="dxa"/>
            <w:vAlign w:val="center"/>
          </w:tcPr>
          <w:p w14:paraId="7A57D02C" w14:textId="77777777" w:rsidR="00167E5E" w:rsidRDefault="00000000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Box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1" w:name="CheckBox4"/>
            <w:r>
              <w:rPr>
                <w:b/>
                <w:sz w:val="22"/>
                <w:szCs w:val="22"/>
              </w:rPr>
              <w:instrText>FORMCHECKBOX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  <w:bookmarkEnd w:id="11"/>
            <w:r>
              <w:rPr>
                <w:b/>
                <w:sz w:val="22"/>
                <w:szCs w:val="22"/>
              </w:rPr>
              <w:t xml:space="preserve"> Nacional</w:t>
            </w:r>
          </w:p>
        </w:tc>
        <w:tc>
          <w:tcPr>
            <w:tcW w:w="3322" w:type="dxa"/>
            <w:vAlign w:val="center"/>
          </w:tcPr>
          <w:p w14:paraId="15DA2C50" w14:textId="77777777" w:rsidR="00167E5E" w:rsidRDefault="00000000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Box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CheckBox5"/>
            <w:r>
              <w:rPr>
                <w:b/>
                <w:sz w:val="22"/>
                <w:szCs w:val="22"/>
              </w:rPr>
              <w:instrText>FORMCHECKBOX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  <w:bookmarkEnd w:id="12"/>
            <w:r>
              <w:rPr>
                <w:b/>
                <w:sz w:val="22"/>
                <w:szCs w:val="22"/>
              </w:rPr>
              <w:t xml:space="preserve"> Internacional</w:t>
            </w:r>
          </w:p>
        </w:tc>
      </w:tr>
    </w:tbl>
    <w:p w14:paraId="2AC00A4A" w14:textId="77777777" w:rsidR="00167E5E" w:rsidRDefault="00167E5E">
      <w:pPr>
        <w:spacing w:line="276" w:lineRule="auto"/>
        <w:ind w:left="-142"/>
        <w:jc w:val="both"/>
        <w:rPr>
          <w:b/>
          <w:sz w:val="22"/>
          <w:szCs w:val="22"/>
        </w:rPr>
      </w:pPr>
    </w:p>
    <w:p w14:paraId="4EC71354" w14:textId="0B69F464" w:rsidR="00167E5E" w:rsidRDefault="00EF196E" w:rsidP="00EF196E">
      <w:pPr>
        <w:spacing w:line="276" w:lineRule="auto"/>
        <w:ind w:left="-142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Valor solicitado (R$):</w:t>
      </w:r>
      <w:r>
        <w:rPr>
          <w:b/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3" w:name="Text8"/>
      <w:r>
        <w:rPr>
          <w:b/>
          <w:sz w:val="22"/>
          <w:szCs w:val="22"/>
        </w:rPr>
        <w:instrText>FORMTEXT</w:instrText>
      </w:r>
      <w:r>
        <w:rPr>
          <w:b/>
          <w:sz w:val="22"/>
          <w:szCs w:val="22"/>
        </w:rPr>
      </w:r>
      <w:r>
        <w:rPr>
          <w:b/>
          <w:sz w:val="22"/>
          <w:szCs w:val="22"/>
        </w:rPr>
        <w:fldChar w:fldCharType="separate"/>
      </w:r>
      <w:r>
        <w:rPr>
          <w:b/>
          <w:sz w:val="22"/>
          <w:szCs w:val="22"/>
          <w:lang w:val="en-US"/>
        </w:rPr>
        <w:t>     </w:t>
      </w:r>
      <w:r>
        <w:rPr>
          <w:b/>
          <w:sz w:val="22"/>
          <w:szCs w:val="22"/>
        </w:rPr>
        <w:fldChar w:fldCharType="end"/>
      </w:r>
      <w:bookmarkEnd w:id="13"/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 </w:t>
      </w:r>
    </w:p>
    <w:p w14:paraId="463D4BD1" w14:textId="77777777" w:rsidR="00167E5E" w:rsidRDefault="00167E5E">
      <w:pPr>
        <w:spacing w:line="276" w:lineRule="auto"/>
        <w:ind w:left="-142"/>
        <w:jc w:val="both"/>
        <w:rPr>
          <w:b/>
          <w:sz w:val="22"/>
          <w:szCs w:val="22"/>
        </w:rPr>
      </w:pPr>
    </w:p>
    <w:p w14:paraId="389263A6" w14:textId="3A0F2B0D" w:rsidR="00167E5E" w:rsidRDefault="00A617D9">
      <w:pPr>
        <w:spacing w:line="276" w:lineRule="auto"/>
        <w:ind w:left="-142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</w:t>
      </w:r>
      <w:proofErr w:type="spellStart"/>
      <w:r>
        <w:rPr>
          <w:b/>
          <w:sz w:val="22"/>
          <w:szCs w:val="22"/>
        </w:rPr>
        <w:t>Check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list</w:t>
      </w:r>
      <w:proofErr w:type="spellEnd"/>
      <w:r>
        <w:rPr>
          <w:b/>
          <w:sz w:val="22"/>
          <w:szCs w:val="22"/>
        </w:rPr>
        <w:t xml:space="preserve"> ANEXOS (todos são OBRIGATÓRIOS): </w:t>
      </w:r>
    </w:p>
    <w:tbl>
      <w:tblPr>
        <w:tblStyle w:val="Tabelacomgrade"/>
        <w:tblW w:w="9918" w:type="dxa"/>
        <w:tblLayout w:type="fixed"/>
        <w:tblLook w:val="04A0" w:firstRow="1" w:lastRow="0" w:firstColumn="1" w:lastColumn="0" w:noHBand="0" w:noVBand="1"/>
      </w:tblPr>
      <w:tblGrid>
        <w:gridCol w:w="3397"/>
        <w:gridCol w:w="3402"/>
        <w:gridCol w:w="3119"/>
      </w:tblGrid>
      <w:tr w:rsidR="00EF196E" w14:paraId="3A95E859" w14:textId="77777777" w:rsidTr="00EF196E">
        <w:trPr>
          <w:trHeight w:val="543"/>
        </w:trPr>
        <w:tc>
          <w:tcPr>
            <w:tcW w:w="3397" w:type="dxa"/>
            <w:vAlign w:val="center"/>
          </w:tcPr>
          <w:p w14:paraId="63059F29" w14:textId="28577F68" w:rsidR="00EF196E" w:rsidRDefault="00EF196E" w:rsidP="00A617D9">
            <w:pPr>
              <w:spacing w:line="276" w:lineRule="auto"/>
              <w:ind w:left="411" w:hangingChars="186" w:hanging="41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Box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4" w:name="CheckBox9"/>
            <w:r>
              <w:rPr>
                <w:b/>
                <w:sz w:val="22"/>
                <w:szCs w:val="22"/>
              </w:rPr>
              <w:instrText>FORMCHECKBOX</w:instrText>
            </w:r>
            <w:r w:rsidR="00000000">
              <w:rPr>
                <w:b/>
                <w:sz w:val="22"/>
                <w:szCs w:val="22"/>
              </w:rPr>
            </w:r>
            <w:r w:rsidR="00000000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  <w:bookmarkEnd w:id="14"/>
            <w:r>
              <w:rPr>
                <w:b/>
                <w:sz w:val="22"/>
                <w:szCs w:val="22"/>
              </w:rPr>
              <w:t xml:space="preserve"> Resumo</w:t>
            </w:r>
            <w:r w:rsidR="00A617D9">
              <w:rPr>
                <w:b/>
                <w:sz w:val="22"/>
                <w:szCs w:val="22"/>
              </w:rPr>
              <w:t xml:space="preserve">/Artigo </w:t>
            </w:r>
            <w:r>
              <w:rPr>
                <w:b/>
                <w:sz w:val="22"/>
                <w:szCs w:val="22"/>
              </w:rPr>
              <w:t>com agradecimentos</w:t>
            </w:r>
          </w:p>
        </w:tc>
        <w:tc>
          <w:tcPr>
            <w:tcW w:w="3402" w:type="dxa"/>
            <w:vAlign w:val="center"/>
          </w:tcPr>
          <w:p w14:paraId="69B7C926" w14:textId="3FBF8462" w:rsidR="00EF196E" w:rsidRDefault="00EF196E" w:rsidP="00A617D9">
            <w:pPr>
              <w:spacing w:line="276" w:lineRule="auto"/>
              <w:ind w:left="442" w:hangingChars="200" w:hanging="44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Box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5" w:name="CheckBox8"/>
            <w:r>
              <w:rPr>
                <w:b/>
                <w:sz w:val="22"/>
                <w:szCs w:val="22"/>
              </w:rPr>
              <w:instrText>FORMCHECKBOX</w:instrText>
            </w:r>
            <w:r w:rsidR="00000000">
              <w:rPr>
                <w:b/>
                <w:sz w:val="22"/>
                <w:szCs w:val="22"/>
              </w:rPr>
            </w:r>
            <w:r w:rsidR="00000000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  <w:bookmarkEnd w:id="15"/>
            <w:r w:rsidR="00A617D9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Aceite/Comprovante de Submissão</w:t>
            </w:r>
          </w:p>
        </w:tc>
        <w:tc>
          <w:tcPr>
            <w:tcW w:w="3119" w:type="dxa"/>
            <w:vAlign w:val="center"/>
          </w:tcPr>
          <w:p w14:paraId="5DA268A8" w14:textId="79DC777C" w:rsidR="00EF196E" w:rsidRDefault="00EF196E">
            <w:pPr>
              <w:spacing w:line="276" w:lineRule="auto"/>
              <w:ind w:left="331" w:hangingChars="150" w:hanging="33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Box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6" w:name="CheckBox7"/>
            <w:r>
              <w:rPr>
                <w:b/>
                <w:sz w:val="22"/>
                <w:szCs w:val="22"/>
              </w:rPr>
              <w:instrText>FORMCHECKBOX</w:instrText>
            </w:r>
            <w:r w:rsidR="00000000">
              <w:rPr>
                <w:b/>
                <w:sz w:val="22"/>
                <w:szCs w:val="22"/>
              </w:rPr>
            </w:r>
            <w:r w:rsidR="00000000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  <w:bookmarkEnd w:id="16"/>
            <w:r w:rsidR="00A617D9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Programação do Evento</w:t>
            </w:r>
          </w:p>
        </w:tc>
      </w:tr>
    </w:tbl>
    <w:p w14:paraId="23FF66B7" w14:textId="77777777" w:rsidR="00167E5E" w:rsidRDefault="00167E5E">
      <w:pPr>
        <w:spacing w:line="276" w:lineRule="auto"/>
        <w:jc w:val="both"/>
        <w:rPr>
          <w:b/>
          <w:sz w:val="22"/>
          <w:szCs w:val="22"/>
        </w:rPr>
      </w:pPr>
    </w:p>
    <w:p w14:paraId="410CAB78" w14:textId="77777777" w:rsidR="00D5210E" w:rsidRDefault="00000000">
      <w:pPr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ATENÇÃO: </w:t>
      </w:r>
      <w:r>
        <w:rPr>
          <w:sz w:val="22"/>
          <w:szCs w:val="22"/>
        </w:rPr>
        <w:t xml:space="preserve">Os valores solicitados poderão ser utilizados </w:t>
      </w:r>
      <w:r>
        <w:rPr>
          <w:b/>
          <w:sz w:val="22"/>
          <w:szCs w:val="22"/>
          <w:u w:val="single"/>
        </w:rPr>
        <w:t>exclusivamente</w:t>
      </w:r>
      <w:r>
        <w:rPr>
          <w:sz w:val="22"/>
          <w:szCs w:val="22"/>
        </w:rPr>
        <w:t xml:space="preserve"> para custeio de hospedagem, transporte, alimentação e taxa de inscrição. A prestação de contas deve ser </w:t>
      </w:r>
      <w:r>
        <w:rPr>
          <w:b/>
          <w:sz w:val="22"/>
          <w:szCs w:val="22"/>
          <w:u w:val="single"/>
        </w:rPr>
        <w:t>contábil e de cumprimento do objeto</w:t>
      </w:r>
      <w:r>
        <w:rPr>
          <w:sz w:val="22"/>
          <w:szCs w:val="22"/>
        </w:rPr>
        <w:t xml:space="preserve">, em conformidade com as orientações disponíveis na </w:t>
      </w:r>
      <w:hyperlink r:id="rId8" w:history="1">
        <w:r w:rsidRPr="00EF196E">
          <w:rPr>
            <w:rStyle w:val="Hyperlink"/>
            <w:sz w:val="22"/>
            <w:szCs w:val="22"/>
          </w:rPr>
          <w:t>página da Proppi</w:t>
        </w:r>
      </w:hyperlink>
      <w:r>
        <w:rPr>
          <w:sz w:val="22"/>
          <w:szCs w:val="22"/>
        </w:rPr>
        <w:t>. Os recursos não utilizados deverão ser devolvidos por meio de GRU. Não haverá ressarcimento de gastos acima do valor concedido.</w:t>
      </w:r>
      <w:r w:rsidR="00D5210E">
        <w:rPr>
          <w:sz w:val="22"/>
          <w:szCs w:val="22"/>
        </w:rPr>
        <w:t xml:space="preserve"> </w:t>
      </w:r>
    </w:p>
    <w:p w14:paraId="3BDBF537" w14:textId="67EE6E5C" w:rsidR="00167E5E" w:rsidRDefault="00000000">
      <w:pPr>
        <w:spacing w:line="276" w:lineRule="auto"/>
        <w:jc w:val="both"/>
        <w:rPr>
          <w:b/>
          <w:sz w:val="22"/>
          <w:szCs w:val="22"/>
        </w:rPr>
      </w:pPr>
      <w:r>
        <w:rPr>
          <w:sz w:val="22"/>
          <w:szCs w:val="22"/>
        </w:rPr>
        <w:t>O sistema de auxílios buscará os dados bancários cadastrados no Sistema de Registro Acadêmico da Pós-Graduação</w:t>
      </w:r>
      <w:r w:rsidR="00D5210E">
        <w:rPr>
          <w:sz w:val="22"/>
          <w:szCs w:val="22"/>
        </w:rPr>
        <w:t>/</w:t>
      </w:r>
      <w:proofErr w:type="spellStart"/>
      <w:r w:rsidR="00D5210E">
        <w:rPr>
          <w:sz w:val="22"/>
          <w:szCs w:val="22"/>
        </w:rPr>
        <w:t>MinhaUFOP</w:t>
      </w:r>
      <w:proofErr w:type="spellEnd"/>
      <w:r>
        <w:rPr>
          <w:sz w:val="22"/>
          <w:szCs w:val="22"/>
        </w:rPr>
        <w:t xml:space="preserve"> e a ausência destes dados impede a inclusão da solicitação de pagamento</w:t>
      </w:r>
      <w:r w:rsidR="00D5210E">
        <w:rPr>
          <w:sz w:val="22"/>
          <w:szCs w:val="22"/>
        </w:rPr>
        <w:t>, cabendo</w:t>
      </w:r>
      <w:r>
        <w:rPr>
          <w:sz w:val="22"/>
          <w:szCs w:val="22"/>
        </w:rPr>
        <w:t xml:space="preserve"> à/ao </w:t>
      </w:r>
      <w:r w:rsidR="00EF196E">
        <w:rPr>
          <w:sz w:val="22"/>
          <w:szCs w:val="22"/>
        </w:rPr>
        <w:t>discente</w:t>
      </w:r>
      <w:r>
        <w:rPr>
          <w:sz w:val="22"/>
          <w:szCs w:val="22"/>
        </w:rPr>
        <w:t xml:space="preserve"> conferir </w:t>
      </w:r>
      <w:r w:rsidR="00EF196E">
        <w:rPr>
          <w:sz w:val="22"/>
          <w:szCs w:val="22"/>
        </w:rPr>
        <w:t>no Sistema se</w:t>
      </w:r>
      <w:r>
        <w:rPr>
          <w:sz w:val="22"/>
          <w:szCs w:val="22"/>
        </w:rPr>
        <w:t xml:space="preserve"> </w:t>
      </w:r>
      <w:r w:rsidR="00D5210E">
        <w:rPr>
          <w:sz w:val="22"/>
          <w:szCs w:val="22"/>
        </w:rPr>
        <w:t xml:space="preserve">os dados </w:t>
      </w:r>
      <w:r>
        <w:rPr>
          <w:sz w:val="22"/>
          <w:szCs w:val="22"/>
        </w:rPr>
        <w:t>estão corretos.</w:t>
      </w:r>
    </w:p>
    <w:p w14:paraId="005B19A6" w14:textId="35E363E9" w:rsidR="00167E5E" w:rsidRDefault="00000000">
      <w:pPr>
        <w:spacing w:line="276" w:lineRule="auto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FAVOR ASSINAR COM A CERTIFICAÇÃO PESSOAL DIGITAL</w:t>
      </w:r>
      <w:r w:rsidR="00EF196E">
        <w:rPr>
          <w:b/>
          <w:sz w:val="22"/>
          <w:szCs w:val="22"/>
          <w:u w:val="single"/>
        </w:rPr>
        <w:t xml:space="preserve"> VÁLIDA</w:t>
      </w:r>
      <w:r>
        <w:rPr>
          <w:b/>
          <w:sz w:val="22"/>
          <w:szCs w:val="22"/>
          <w:u w:val="single"/>
        </w:rPr>
        <w:t>. NÃO SERÃO ACEITAS ASSINATURAS DIGITALIZADAS.</w:t>
      </w:r>
    </w:p>
    <w:p w14:paraId="41F3A08A" w14:textId="77777777" w:rsidR="00167E5E" w:rsidRDefault="00167E5E">
      <w:pPr>
        <w:spacing w:line="276" w:lineRule="auto"/>
        <w:jc w:val="both"/>
        <w:rPr>
          <w:b/>
          <w:sz w:val="22"/>
          <w:szCs w:val="22"/>
        </w:rPr>
      </w:pPr>
    </w:p>
    <w:p w14:paraId="10013860" w14:textId="19CA8264" w:rsidR="00167E5E" w:rsidRDefault="00EF196E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O/a discente declara estar ciente e de acordo com os termos da norma vigente.</w:t>
      </w:r>
    </w:p>
    <w:p w14:paraId="1A36C2D7" w14:textId="77777777" w:rsidR="00EF196E" w:rsidRDefault="00EF196E" w:rsidP="00EF196E">
      <w:pPr>
        <w:spacing w:line="276" w:lineRule="auto"/>
        <w:jc w:val="both"/>
        <w:rPr>
          <w:sz w:val="22"/>
          <w:szCs w:val="22"/>
        </w:rPr>
      </w:pPr>
    </w:p>
    <w:tbl>
      <w:tblPr>
        <w:tblStyle w:val="Tabelacomgrade"/>
        <w:tblpPr w:leftFromText="141" w:rightFromText="141" w:vertAnchor="text" w:horzAnchor="margin" w:tblpXSpec="center" w:tblpY="-47"/>
        <w:tblW w:w="5720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720"/>
      </w:tblGrid>
      <w:tr w:rsidR="00EF196E" w14:paraId="7085B8DC" w14:textId="77777777" w:rsidTr="00BA72ED">
        <w:trPr>
          <w:trHeight w:val="599"/>
        </w:trPr>
        <w:tc>
          <w:tcPr>
            <w:tcW w:w="5720" w:type="dxa"/>
          </w:tcPr>
          <w:p w14:paraId="6E0E45CE" w14:textId="77777777" w:rsidR="00EF196E" w:rsidRDefault="00EF196E" w:rsidP="00BA72ED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</w:t>
            </w:r>
          </w:p>
          <w:p w14:paraId="6AE439E0" w14:textId="231E1099" w:rsidR="00EF196E" w:rsidRDefault="00EF196E" w:rsidP="00BA72E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336BFE5C" w14:textId="3498F463" w:rsidR="00EF196E" w:rsidRDefault="00EF196E" w:rsidP="0052487E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</w:t>
            </w:r>
          </w:p>
          <w:p w14:paraId="5109F09A" w14:textId="434E30F1" w:rsidR="00EF196E" w:rsidRDefault="00EF196E" w:rsidP="00EF196E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Assinatura do/a discente</w:t>
            </w:r>
            <w:r w:rsidR="00A617D9">
              <w:rPr>
                <w:sz w:val="18"/>
                <w:szCs w:val="18"/>
              </w:rPr>
              <w:t>.</w:t>
            </w:r>
          </w:p>
          <w:p w14:paraId="61B8258F" w14:textId="7B89BCFE" w:rsidR="00EF196E" w:rsidRDefault="00EF196E" w:rsidP="00BA72E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</w:tbl>
    <w:p w14:paraId="6632AF6D" w14:textId="77777777" w:rsidR="00EF196E" w:rsidRDefault="00EF196E" w:rsidP="00EF196E">
      <w:pPr>
        <w:spacing w:line="276" w:lineRule="auto"/>
        <w:jc w:val="both"/>
        <w:rPr>
          <w:sz w:val="22"/>
          <w:szCs w:val="22"/>
        </w:rPr>
      </w:pPr>
    </w:p>
    <w:p w14:paraId="4DBCF149" w14:textId="77777777" w:rsidR="00EF196E" w:rsidRDefault="00EF196E" w:rsidP="00EF196E">
      <w:pPr>
        <w:spacing w:line="276" w:lineRule="auto"/>
        <w:jc w:val="both"/>
        <w:rPr>
          <w:sz w:val="22"/>
          <w:szCs w:val="22"/>
        </w:rPr>
      </w:pPr>
    </w:p>
    <w:p w14:paraId="52B062B2" w14:textId="77777777" w:rsidR="00EF196E" w:rsidRDefault="00EF196E" w:rsidP="00EF196E">
      <w:pPr>
        <w:spacing w:line="276" w:lineRule="auto"/>
        <w:jc w:val="both"/>
        <w:rPr>
          <w:sz w:val="22"/>
          <w:szCs w:val="22"/>
        </w:rPr>
      </w:pPr>
    </w:p>
    <w:p w14:paraId="187ECED1" w14:textId="77777777" w:rsidR="00EF196E" w:rsidRDefault="00EF196E" w:rsidP="00EF196E">
      <w:pPr>
        <w:spacing w:line="276" w:lineRule="auto"/>
        <w:jc w:val="both"/>
        <w:rPr>
          <w:sz w:val="22"/>
          <w:szCs w:val="22"/>
        </w:rPr>
      </w:pPr>
    </w:p>
    <w:p w14:paraId="78AEA849" w14:textId="51159050" w:rsidR="00EF196E" w:rsidRDefault="00EF196E" w:rsidP="00EF196E">
      <w:pPr>
        <w:spacing w:line="276" w:lineRule="auto"/>
        <w:jc w:val="both"/>
        <w:rPr>
          <w:sz w:val="18"/>
          <w:szCs w:val="18"/>
          <w:lang w:eastAsia="en-US"/>
        </w:rPr>
      </w:pPr>
      <w:r>
        <w:rPr>
          <w:sz w:val="22"/>
          <w:szCs w:val="22"/>
        </w:rPr>
        <w:t>O/a orientador/a declara a importância da participação do/a discente no evento, contribu</w:t>
      </w:r>
      <w:r w:rsidR="00A617D9">
        <w:rPr>
          <w:sz w:val="22"/>
          <w:szCs w:val="22"/>
        </w:rPr>
        <w:t>indo</w:t>
      </w:r>
      <w:r>
        <w:rPr>
          <w:sz w:val="22"/>
          <w:szCs w:val="22"/>
        </w:rPr>
        <w:t xml:space="preserve"> para a sua formação acadêmica-científica.</w:t>
      </w:r>
    </w:p>
    <w:p w14:paraId="19DC728D" w14:textId="77777777" w:rsidR="00167E5E" w:rsidRDefault="00167E5E">
      <w:pPr>
        <w:spacing w:line="276" w:lineRule="auto"/>
        <w:jc w:val="both"/>
        <w:rPr>
          <w:sz w:val="22"/>
          <w:szCs w:val="22"/>
        </w:rPr>
      </w:pPr>
    </w:p>
    <w:tbl>
      <w:tblPr>
        <w:tblStyle w:val="Tabelacomgrade"/>
        <w:tblpPr w:leftFromText="141" w:rightFromText="141" w:vertAnchor="text" w:horzAnchor="margin" w:tblpXSpec="center" w:tblpY="-47"/>
        <w:tblW w:w="5720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720"/>
      </w:tblGrid>
      <w:tr w:rsidR="00EF196E" w14:paraId="563A2F57" w14:textId="77777777" w:rsidTr="00BA72ED">
        <w:trPr>
          <w:trHeight w:val="599"/>
        </w:trPr>
        <w:tc>
          <w:tcPr>
            <w:tcW w:w="5720" w:type="dxa"/>
          </w:tcPr>
          <w:p w14:paraId="1A5627BF" w14:textId="7559BDBB" w:rsidR="00EF196E" w:rsidRDefault="00EF196E" w:rsidP="00EF196E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013BC5E1" w14:textId="77777777" w:rsidR="00EF196E" w:rsidRDefault="00EF196E" w:rsidP="00EF196E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48E3622D" w14:textId="29B86C43" w:rsidR="00EF196E" w:rsidRDefault="00EF196E" w:rsidP="00EF196E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Assinatura do/a orientador/a</w:t>
            </w:r>
            <w:r w:rsidR="00A617D9">
              <w:rPr>
                <w:sz w:val="18"/>
                <w:szCs w:val="18"/>
              </w:rPr>
              <w:t>.</w:t>
            </w:r>
          </w:p>
        </w:tc>
      </w:tr>
    </w:tbl>
    <w:p w14:paraId="39233D20" w14:textId="77777777" w:rsidR="00167E5E" w:rsidRDefault="00167E5E">
      <w:pPr>
        <w:jc w:val="both"/>
        <w:rPr>
          <w:sz w:val="22"/>
          <w:szCs w:val="22"/>
        </w:rPr>
      </w:pPr>
    </w:p>
    <w:p w14:paraId="6102D929" w14:textId="77777777" w:rsidR="00167E5E" w:rsidRDefault="00167E5E">
      <w:pPr>
        <w:jc w:val="both"/>
        <w:rPr>
          <w:sz w:val="8"/>
          <w:szCs w:val="8"/>
        </w:rPr>
      </w:pPr>
    </w:p>
    <w:sectPr w:rsidR="00167E5E">
      <w:headerReference w:type="default" r:id="rId9"/>
      <w:footerReference w:type="default" r:id="rId10"/>
      <w:pgSz w:w="11907" w:h="16840"/>
      <w:pgMar w:top="737" w:right="1134" w:bottom="567" w:left="1134" w:header="720" w:footer="59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4154D1" w14:textId="77777777" w:rsidR="006263A2" w:rsidRDefault="006263A2">
      <w:r>
        <w:separator/>
      </w:r>
    </w:p>
  </w:endnote>
  <w:endnote w:type="continuationSeparator" w:id="0">
    <w:p w14:paraId="1C8E8170" w14:textId="77777777" w:rsidR="006263A2" w:rsidRDefault="00626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67" w:type="dxa"/>
      <w:tblBorders>
        <w:top w:val="single" w:sz="8" w:space="0" w:color="FF0000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9238"/>
    </w:tblGrid>
    <w:tr w:rsidR="00167E5E" w14:paraId="3A69F35B" w14:textId="77777777">
      <w:trPr>
        <w:trHeight w:val="122"/>
      </w:trPr>
      <w:tc>
        <w:tcPr>
          <w:tcW w:w="9238" w:type="dxa"/>
        </w:tcPr>
        <w:p w14:paraId="435F4F17" w14:textId="77777777" w:rsidR="00167E5E" w:rsidRDefault="00167E5E">
          <w:pPr>
            <w:pStyle w:val="Rodap"/>
            <w:rPr>
              <w:sz w:val="2"/>
            </w:rPr>
          </w:pPr>
        </w:p>
      </w:tc>
    </w:tr>
  </w:tbl>
  <w:p w14:paraId="0DA9C746" w14:textId="77777777" w:rsidR="00167E5E" w:rsidRDefault="00000000">
    <w:pPr>
      <w:pStyle w:val="Rodap"/>
      <w:jc w:val="center"/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>Campus Universitário – Morro do Cruzeiro – Centro de Convergência – CEP: 35400-000 – Ouro Preto – MG – Brasil</w:t>
    </w:r>
  </w:p>
  <w:bookmarkStart w:id="18" w:name="_Hlt463250352"/>
  <w:bookmarkStart w:id="19" w:name="_Hlt454617552"/>
  <w:p w14:paraId="454E7A68" w14:textId="77777777" w:rsidR="00167E5E" w:rsidRDefault="00000000">
    <w:pPr>
      <w:pStyle w:val="Rodap"/>
      <w:jc w:val="center"/>
      <w:rPr>
        <w:rFonts w:ascii="Arial" w:hAnsi="Arial"/>
        <w:sz w:val="16"/>
      </w:rPr>
    </w:pPr>
    <w:r>
      <w:rPr>
        <w:rFonts w:ascii="Arial" w:hAnsi="Arial"/>
        <w:color w:val="000000"/>
        <w:sz w:val="16"/>
        <w:szCs w:val="16"/>
      </w:rPr>
      <w:fldChar w:fldCharType="begin"/>
    </w:r>
    <w:r>
      <w:rPr>
        <w:rFonts w:ascii="Arial" w:hAnsi="Arial"/>
        <w:color w:val="000000"/>
        <w:sz w:val="16"/>
        <w:szCs w:val="16"/>
      </w:rPr>
      <w:instrText xml:space="preserve"> HYPERLINK "http://www.propp.ufop.br" </w:instrText>
    </w:r>
    <w:r>
      <w:rPr>
        <w:rFonts w:ascii="Arial" w:hAnsi="Arial"/>
        <w:color w:val="000000"/>
        <w:sz w:val="16"/>
        <w:szCs w:val="16"/>
      </w:rPr>
    </w:r>
    <w:r>
      <w:rPr>
        <w:rFonts w:ascii="Arial" w:hAnsi="Arial"/>
        <w:color w:val="000000"/>
        <w:sz w:val="16"/>
        <w:szCs w:val="16"/>
      </w:rPr>
      <w:fldChar w:fldCharType="separate"/>
    </w:r>
    <w:r>
      <w:rPr>
        <w:rStyle w:val="Hyperlink"/>
        <w:rFonts w:ascii="Arial" w:hAnsi="Arial"/>
        <w:sz w:val="16"/>
        <w:szCs w:val="16"/>
      </w:rPr>
      <w:t>www.propp.ufo</w:t>
    </w:r>
    <w:bookmarkStart w:id="20" w:name="_Hlt463250130"/>
    <w:r>
      <w:rPr>
        <w:rStyle w:val="Hyperlink"/>
        <w:rFonts w:ascii="Arial" w:hAnsi="Arial"/>
        <w:sz w:val="16"/>
        <w:szCs w:val="16"/>
      </w:rPr>
      <w:t>p</w:t>
    </w:r>
    <w:bookmarkEnd w:id="20"/>
    <w:r>
      <w:rPr>
        <w:rStyle w:val="Hyperlink"/>
        <w:rFonts w:ascii="Arial" w:hAnsi="Arial"/>
        <w:sz w:val="16"/>
        <w:szCs w:val="16"/>
      </w:rPr>
      <w:t>.br</w:t>
    </w:r>
    <w:bookmarkEnd w:id="18"/>
    <w:r>
      <w:rPr>
        <w:rFonts w:ascii="Arial" w:hAnsi="Arial"/>
        <w:color w:val="000000"/>
        <w:sz w:val="16"/>
        <w:szCs w:val="16"/>
      </w:rPr>
      <w:fldChar w:fldCharType="end"/>
    </w:r>
    <w:bookmarkEnd w:id="19"/>
    <w:r>
      <w:rPr>
        <w:rFonts w:ascii="Arial" w:hAnsi="Arial"/>
        <w:color w:val="000000"/>
        <w:sz w:val="16"/>
        <w:szCs w:val="16"/>
      </w:rPr>
      <w:t xml:space="preserve"> </w:t>
    </w:r>
    <w:r>
      <w:rPr>
        <w:rFonts w:ascii="Arial" w:hAnsi="Arial"/>
        <w:sz w:val="16"/>
        <w:szCs w:val="16"/>
      </w:rPr>
      <w:t xml:space="preserve">- E-mail: </w:t>
    </w:r>
    <w:bookmarkStart w:id="21" w:name="_Hlt481221302"/>
    <w:bookmarkStart w:id="22" w:name="_Hlt481221203"/>
    <w:r>
      <w:rPr>
        <w:rFonts w:ascii="Arial" w:hAnsi="Arial"/>
        <w:sz w:val="16"/>
        <w:szCs w:val="16"/>
      </w:rPr>
      <w:fldChar w:fldCharType="begin"/>
    </w:r>
    <w:r>
      <w:rPr>
        <w:rFonts w:ascii="Arial" w:hAnsi="Arial"/>
        <w:sz w:val="16"/>
        <w:szCs w:val="16"/>
      </w:rPr>
      <w:instrText xml:space="preserve"> HYPERLINK "mailto:bolsas.posgraduacao@ufop.edu.br" </w:instrText>
    </w:r>
    <w:r>
      <w:rPr>
        <w:rFonts w:ascii="Arial" w:hAnsi="Arial"/>
        <w:sz w:val="16"/>
        <w:szCs w:val="16"/>
      </w:rPr>
    </w:r>
    <w:r>
      <w:rPr>
        <w:rFonts w:ascii="Arial" w:hAnsi="Arial"/>
        <w:sz w:val="16"/>
        <w:szCs w:val="16"/>
      </w:rPr>
      <w:fldChar w:fldCharType="separate"/>
    </w:r>
    <w:r>
      <w:rPr>
        <w:rStyle w:val="Hyperlink"/>
        <w:rFonts w:ascii="Arial" w:hAnsi="Arial"/>
        <w:sz w:val="16"/>
        <w:szCs w:val="16"/>
      </w:rPr>
      <w:t>bolsas.posgraduacao@</w:t>
    </w:r>
    <w:bookmarkEnd w:id="21"/>
    <w:r>
      <w:rPr>
        <w:rStyle w:val="Hyperlink"/>
        <w:rFonts w:ascii="Arial" w:hAnsi="Arial"/>
        <w:sz w:val="16"/>
        <w:szCs w:val="16"/>
      </w:rPr>
      <w:t>ufop.edu.br</w:t>
    </w:r>
    <w:bookmarkEnd w:id="22"/>
    <w:r>
      <w:rPr>
        <w:rFonts w:ascii="Arial" w:hAnsi="Arial"/>
        <w:sz w:val="16"/>
        <w:szCs w:val="16"/>
      </w:rPr>
      <w:fldChar w:fldCharType="end"/>
    </w:r>
    <w:r>
      <w:rPr>
        <w:rFonts w:ascii="Arial" w:hAnsi="Arial"/>
        <w:color w:val="000000"/>
        <w:sz w:val="16"/>
        <w:szCs w:val="16"/>
      </w:rPr>
      <w:t xml:space="preserve"> </w:t>
    </w:r>
    <w:r>
      <w:rPr>
        <w:rFonts w:ascii="Arial" w:hAnsi="Arial"/>
        <w:sz w:val="16"/>
        <w:szCs w:val="16"/>
      </w:rPr>
      <w:t xml:space="preserve"> Fone: (0XX3l) 3559-1367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C21718" w14:textId="77777777" w:rsidR="006263A2" w:rsidRDefault="006263A2">
      <w:r>
        <w:separator/>
      </w:r>
    </w:p>
  </w:footnote>
  <w:footnote w:type="continuationSeparator" w:id="0">
    <w:p w14:paraId="79D4CD41" w14:textId="77777777" w:rsidR="006263A2" w:rsidRDefault="006263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BBF3D" w14:textId="77777777" w:rsidR="00167E5E" w:rsidRDefault="00000000">
    <w:pPr>
      <w:pStyle w:val="Cabealho"/>
      <w:ind w:left="-426"/>
      <w:rPr>
        <w:sz w:val="16"/>
      </w:rPr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FC4A327" wp14:editId="75B3DB98">
              <wp:simplePos x="0" y="0"/>
              <wp:positionH relativeFrom="column">
                <wp:posOffset>843280</wp:posOffset>
              </wp:positionH>
              <wp:positionV relativeFrom="paragraph">
                <wp:posOffset>43180</wp:posOffset>
              </wp:positionV>
              <wp:extent cx="4215130" cy="786765"/>
              <wp:effectExtent l="4445" t="4445" r="9525" b="889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15130" cy="7867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 cap="rnd">
                        <a:solidFill>
                          <a:srgbClr val="FFFFFF"/>
                        </a:solidFill>
                        <a:prstDash val="sysDot"/>
                        <a:miter lim="800000"/>
                      </a:ln>
                    </wps:spPr>
                    <wps:txbx>
                      <w:txbxContent>
                        <w:p w14:paraId="07072438" w14:textId="77777777" w:rsidR="00167E5E" w:rsidRDefault="00000000">
                          <w:pPr>
                            <w:pStyle w:val="Ttulo1"/>
                            <w:spacing w:before="60"/>
                            <w:rPr>
                              <w:rFonts w:ascii="Arial" w:hAnsi="Arial"/>
                              <w:b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</w:rPr>
                            <w:t xml:space="preserve">MINISTÉRIO DA EDUCAÇÃO </w:t>
                          </w:r>
                        </w:p>
                        <w:p w14:paraId="38052A2C" w14:textId="77777777" w:rsidR="00167E5E" w:rsidRDefault="00000000">
                          <w:pPr>
                            <w:pStyle w:val="Ttulo1"/>
                            <w:spacing w:before="60"/>
                            <w:rPr>
                              <w:rFonts w:ascii="Arial" w:hAnsi="Arial"/>
                              <w:sz w:val="28"/>
                            </w:rPr>
                          </w:pPr>
                          <w:r>
                            <w:rPr>
                              <w:rFonts w:ascii="Arial" w:hAnsi="Arial"/>
                              <w:sz w:val="28"/>
                            </w:rPr>
                            <w:t>Universidade Federal de Ouro Preto</w:t>
                          </w:r>
                        </w:p>
                        <w:p w14:paraId="392FABCF" w14:textId="77777777" w:rsidR="00167E5E" w:rsidRDefault="00000000">
                          <w:pPr>
                            <w:jc w:val="center"/>
                            <w:rPr>
                              <w:rFonts w:ascii="Arial" w:hAns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Pró-Reitoria de Pesquisa, Pós-Graduação e Inovação</w:t>
                          </w:r>
                        </w:p>
                        <w:p w14:paraId="74DEE529" w14:textId="77777777" w:rsidR="00167E5E" w:rsidRDefault="00167E5E">
                          <w:pPr>
                            <w:pStyle w:val="Ttulo1"/>
                            <w:spacing w:before="60"/>
                            <w:rPr>
                              <w:rFonts w:ascii="Arial" w:hAnsi="Aria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C4A32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66.4pt;margin-top:3.4pt;width:331.9pt;height:61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9ZsHQIAAD4EAAAOAAAAZHJzL2Uyb0RvYy54bWysU8Fu2zAMvQ/YPwi6L07SJM2MOEWXIMOA&#10;rhvQ7QMUWY6FyaJGKbGzrx8lu2m23YrpIIii9Eg+Pq7uusawk0KvwRZ8MhpzpqyEUttDwb9/271b&#10;cuaDsKUwYFXBz8rzu/XbN6vW5WoKNZhSISMQ6/PWFbwOweVZ5mWtGuFH4JQlZwXYiEAmHrISRUvo&#10;jcmm4/EiawFLhyCV93S77Z18nfCrSsnwpaq8CswUnHILace07+OerVciP6BwtZZDGuIVWTRCWwp6&#10;gdqKINgR9T9QjZYIHqowktBkUFVaqlQDVTMZ/1XNUy2cSrUQOd5daPL/D1Y+np7cV2Sh+wAdNTAV&#10;4d0DyB+eWdjUwh7UPSK0tRIlBZ5EyrLW+Xz4Gqn2uY8g+/YzlNRkcQyQgLoKm8gK1ckInRpwvpCu&#10;usAkXc6mk/nkhlySfLfLxe1inkKI/Pm3Qx8+KmhYPBQcqakJXZwefIjZiPz5SQzmwehyp41JBh72&#10;G4PsJEgAu7QG9D+eGcvagi9u5jEPQTpEW/ZUvAIsJrMVvu6D+rPfQuiF1uhAaje6KfhyHNeQi7ED&#10;p5HGntDQ7Tumy4JP45tI8R7KM5GM0IuYho4ONeAvzloScMH9z6NAxZn5ZKlR7yezWVR8Mmbz2ykZ&#10;eO3ZX3uElQRV8MBZf9yEfkqODvWhpki9NCzcU3MrnXh/yWpIn0Sa2jEMVJyCazu9ehn79W8AAAD/&#10;/wMAUEsDBBQABgAIAAAAIQBzAAGI3QAAAAkBAAAPAAAAZHJzL2Rvd25yZXYueG1sTI/BTsMwDIbv&#10;SLxDZCQuiKUM0Y3SdJqAIcGNFe2cNaataJyq8bru7fFOcLJ+fdbvz/lq8p0acYhtIAN3swQUUhVc&#10;S7WBr3JzuwQV2ZKzXSA0cMIIq+LyIreZC0f6xHHLtZISipk10DD3mdaxatDbOAs9krDvMHjLEoda&#10;u8Eepdx3ep4kqfa2JbnQ2B6fG6x+tgdv4KN92YyvD2+ti+498I7L9c2pNOb6alo/gWKc+G8Zzvqi&#10;DoU47cOBXFSd5Pu5qLOBVIbwxWOagtqfQbIAXeT6/wfFLwAAAP//AwBQSwECLQAUAAYACAAAACEA&#10;toM4kv4AAADhAQAAEwAAAAAAAAAAAAAAAAAAAAAAW0NvbnRlbnRfVHlwZXNdLnhtbFBLAQItABQA&#10;BgAIAAAAIQA4/SH/1gAAAJQBAAALAAAAAAAAAAAAAAAAAC8BAABfcmVscy8ucmVsc1BLAQItABQA&#10;BgAIAAAAIQCgp9ZsHQIAAD4EAAAOAAAAAAAAAAAAAAAAAC4CAABkcnMvZTJvRG9jLnhtbFBLAQIt&#10;ABQABgAIAAAAIQBzAAGI3QAAAAkBAAAPAAAAAAAAAAAAAAAAAHcEAABkcnMvZG93bnJldi54bWxQ&#10;SwUGAAAAAAQABADzAAAAgQUAAAAA&#10;" o:allowincell="f" strokecolor="white" strokeweight=".5pt">
              <v:stroke dashstyle="1 1" endcap="round"/>
              <v:textbox>
                <w:txbxContent>
                  <w:p w14:paraId="07072438" w14:textId="77777777" w:rsidR="00167E5E" w:rsidRDefault="00000000">
                    <w:pPr>
                      <w:pStyle w:val="Ttulo1"/>
                      <w:spacing w:before="60"/>
                      <w:rPr>
                        <w:rFonts w:ascii="Arial" w:hAnsi="Arial"/>
                        <w:b/>
                      </w:rPr>
                    </w:pPr>
                    <w:r>
                      <w:rPr>
                        <w:rFonts w:ascii="Arial" w:hAnsi="Arial"/>
                        <w:b/>
                      </w:rPr>
                      <w:t xml:space="preserve">MINISTÉRIO DA EDUCAÇÃO </w:t>
                    </w:r>
                  </w:p>
                  <w:p w14:paraId="38052A2C" w14:textId="77777777" w:rsidR="00167E5E" w:rsidRDefault="00000000">
                    <w:pPr>
                      <w:pStyle w:val="Ttulo1"/>
                      <w:spacing w:before="60"/>
                      <w:rPr>
                        <w:rFonts w:ascii="Arial" w:hAnsi="Arial"/>
                        <w:sz w:val="28"/>
                      </w:rPr>
                    </w:pPr>
                    <w:r>
                      <w:rPr>
                        <w:rFonts w:ascii="Arial" w:hAnsi="Arial"/>
                        <w:sz w:val="28"/>
                      </w:rPr>
                      <w:t>Universidade Federal de Ouro Preto</w:t>
                    </w:r>
                  </w:p>
                  <w:p w14:paraId="392FABCF" w14:textId="77777777" w:rsidR="00167E5E" w:rsidRDefault="00000000">
                    <w:pPr>
                      <w:jc w:val="center"/>
                      <w:rPr>
                        <w:rFonts w:ascii="Arial" w:hAnsi="Arial"/>
                        <w:b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sz w:val="24"/>
                      </w:rPr>
                      <w:t>Pró-Reitoria de Pesquisa, Pós-Graduação e Inovação</w:t>
                    </w:r>
                  </w:p>
                  <w:p w14:paraId="74DEE529" w14:textId="77777777" w:rsidR="00167E5E" w:rsidRDefault="00167E5E">
                    <w:pPr>
                      <w:pStyle w:val="Ttulo1"/>
                      <w:spacing w:before="60"/>
                      <w:rPr>
                        <w:rFonts w:ascii="Arial" w:hAnsi="Arial"/>
                      </w:rPr>
                    </w:pPr>
                  </w:p>
                </w:txbxContent>
              </v:textbox>
            </v:shape>
          </w:pict>
        </mc:Fallback>
      </mc:AlternateContent>
    </w:r>
    <w:r>
      <w:object w:dxaOrig="1440" w:dyaOrig="1440" w14:anchorId="0FFC3A8D">
        <v:group id="_x0000_s1026" style="position:absolute;left:0;text-align:left;margin-left:432.75pt;margin-top:-9.75pt;width:57.6pt;height:96.7pt;z-index:251660288;mso-position-horizontal-relative:text;mso-position-vertical-relative:text" coordorigin="9792,720" coordsize="1152,1440" o:allowincell="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10080;top:720;width:627;height:1008">
            <v:imagedata r:id="rId1" o:title=""/>
          </v:shape>
          <v:shape id="_x0000_s1028" type="#_x0000_t202" style="position:absolute;left:9792;top:1728;width:1152;height:432" strokecolor="white" strokeweight=".25pt">
            <v:textbox>
              <w:txbxContent>
                <w:p w14:paraId="729C112C" w14:textId="77777777" w:rsidR="00167E5E" w:rsidRDefault="00000000">
                  <w:pPr>
                    <w:jc w:val="center"/>
                    <w:rPr>
                      <w:color w:val="800000"/>
                      <w:sz w:val="8"/>
                    </w:rPr>
                  </w:pPr>
                  <w:r>
                    <w:rPr>
                      <w:color w:val="800000"/>
                      <w:sz w:val="8"/>
                    </w:rPr>
                    <w:t>Universidade Federal</w:t>
                  </w:r>
                </w:p>
                <w:p w14:paraId="684BBE37" w14:textId="77777777" w:rsidR="00167E5E" w:rsidRDefault="00000000">
                  <w:pPr>
                    <w:jc w:val="center"/>
                    <w:rPr>
                      <w:color w:val="800000"/>
                      <w:sz w:val="8"/>
                    </w:rPr>
                  </w:pPr>
                  <w:r>
                    <w:rPr>
                      <w:color w:val="800000"/>
                      <w:sz w:val="8"/>
                    </w:rPr>
                    <w:t>de Ouro Preto</w:t>
                  </w:r>
                </w:p>
              </w:txbxContent>
            </v:textbox>
          </v:shape>
        </v:group>
        <o:OLEObject Type="Embed" ProgID="Word.Picture.8" ShapeID="_x0000_s1027" DrawAspect="Content" ObjectID="_1786514227" r:id="rId2"/>
      </w:object>
    </w:r>
    <w:bookmarkStart w:id="17" w:name="_MON_1018093208"/>
    <w:bookmarkEnd w:id="17"/>
    <w:r>
      <w:rPr>
        <w:sz w:val="16"/>
      </w:rPr>
      <w:object w:dxaOrig="1381" w:dyaOrig="1456" w14:anchorId="5A5EEF17">
        <v:shape id="_x0000_i1026" type="#_x0000_t75" style="width:61.5pt;height:65pt">
          <v:imagedata r:id="rId3" o:title=""/>
        </v:shape>
        <o:OLEObject Type="Embed" ProgID="Word.Picture.8" ShapeID="_x0000_i1026" DrawAspect="Content" ObjectID="_1786514226" r:id="rId4"/>
      </w:object>
    </w:r>
  </w:p>
  <w:tbl>
    <w:tblPr>
      <w:tblW w:w="0" w:type="auto"/>
      <w:tblInd w:w="921" w:type="dxa"/>
      <w:tblBorders>
        <w:bottom w:val="single" w:sz="8" w:space="0" w:color="FF0000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7714"/>
    </w:tblGrid>
    <w:tr w:rsidR="00167E5E" w14:paraId="68AA29A0" w14:textId="77777777">
      <w:trPr>
        <w:trHeight w:val="99"/>
      </w:trPr>
      <w:tc>
        <w:tcPr>
          <w:tcW w:w="7714" w:type="dxa"/>
        </w:tcPr>
        <w:p w14:paraId="06F463ED" w14:textId="77777777" w:rsidR="00167E5E" w:rsidRDefault="00167E5E">
          <w:pPr>
            <w:pStyle w:val="Cabealho"/>
            <w:rPr>
              <w:sz w:val="2"/>
            </w:rPr>
          </w:pPr>
        </w:p>
      </w:tc>
    </w:tr>
  </w:tbl>
  <w:p w14:paraId="630BD79C" w14:textId="77777777" w:rsidR="00167E5E" w:rsidRDefault="00167E5E">
    <w:pPr>
      <w:pStyle w:val="Cabealho"/>
      <w:ind w:left="-42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sSJ34nHwiWe9EznqZecbHnOk/xKwU98J9F2sTXGvgCHY52AV7BKAAKOQh4Q/wVSL4GzgJcv7hE9+A04bvZsk4g==" w:salt="7p6Isxbp48Hc0PLLjmqISQ==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1650"/>
    <w:rsid w:val="0000376A"/>
    <w:rsid w:val="00005462"/>
    <w:rsid w:val="00006B70"/>
    <w:rsid w:val="00017C82"/>
    <w:rsid w:val="000419EC"/>
    <w:rsid w:val="00054B31"/>
    <w:rsid w:val="00086E42"/>
    <w:rsid w:val="000B2AB1"/>
    <w:rsid w:val="000D7258"/>
    <w:rsid w:val="00116445"/>
    <w:rsid w:val="00120FF2"/>
    <w:rsid w:val="001220F2"/>
    <w:rsid w:val="00164AD4"/>
    <w:rsid w:val="00167E5E"/>
    <w:rsid w:val="00167F7B"/>
    <w:rsid w:val="00171E0C"/>
    <w:rsid w:val="00176E6E"/>
    <w:rsid w:val="00184B74"/>
    <w:rsid w:val="001D1E1C"/>
    <w:rsid w:val="001E0DB3"/>
    <w:rsid w:val="00284E4E"/>
    <w:rsid w:val="002A231B"/>
    <w:rsid w:val="002A6FB7"/>
    <w:rsid w:val="002D51CC"/>
    <w:rsid w:val="002E1B15"/>
    <w:rsid w:val="00311BD0"/>
    <w:rsid w:val="003149AD"/>
    <w:rsid w:val="003228BF"/>
    <w:rsid w:val="00324E05"/>
    <w:rsid w:val="00346465"/>
    <w:rsid w:val="003E1DFB"/>
    <w:rsid w:val="004003C6"/>
    <w:rsid w:val="00411309"/>
    <w:rsid w:val="004126D4"/>
    <w:rsid w:val="004331E4"/>
    <w:rsid w:val="0044008F"/>
    <w:rsid w:val="00447C29"/>
    <w:rsid w:val="004E009E"/>
    <w:rsid w:val="0052487E"/>
    <w:rsid w:val="00576460"/>
    <w:rsid w:val="005B1146"/>
    <w:rsid w:val="005B204F"/>
    <w:rsid w:val="005B3201"/>
    <w:rsid w:val="005C79F0"/>
    <w:rsid w:val="00601650"/>
    <w:rsid w:val="006263A2"/>
    <w:rsid w:val="00632F2C"/>
    <w:rsid w:val="006667BE"/>
    <w:rsid w:val="006848DD"/>
    <w:rsid w:val="006A270F"/>
    <w:rsid w:val="006C01F3"/>
    <w:rsid w:val="006C3449"/>
    <w:rsid w:val="006D47AE"/>
    <w:rsid w:val="006E2F13"/>
    <w:rsid w:val="006E312E"/>
    <w:rsid w:val="007115F7"/>
    <w:rsid w:val="0073381D"/>
    <w:rsid w:val="007718CA"/>
    <w:rsid w:val="007778DA"/>
    <w:rsid w:val="00781165"/>
    <w:rsid w:val="00791797"/>
    <w:rsid w:val="007917DD"/>
    <w:rsid w:val="00830FF1"/>
    <w:rsid w:val="0085422B"/>
    <w:rsid w:val="00866A4C"/>
    <w:rsid w:val="00873B60"/>
    <w:rsid w:val="00896C7E"/>
    <w:rsid w:val="008B6954"/>
    <w:rsid w:val="008C492F"/>
    <w:rsid w:val="00920D85"/>
    <w:rsid w:val="009A62E8"/>
    <w:rsid w:val="009D1CFE"/>
    <w:rsid w:val="009F3C4A"/>
    <w:rsid w:val="00A24583"/>
    <w:rsid w:val="00A25824"/>
    <w:rsid w:val="00A617D9"/>
    <w:rsid w:val="00A6575F"/>
    <w:rsid w:val="00A717E5"/>
    <w:rsid w:val="00A934C1"/>
    <w:rsid w:val="00B34E68"/>
    <w:rsid w:val="00B55C42"/>
    <w:rsid w:val="00B56E5A"/>
    <w:rsid w:val="00B82C47"/>
    <w:rsid w:val="00BE6DF9"/>
    <w:rsid w:val="00BF2479"/>
    <w:rsid w:val="00BF5B12"/>
    <w:rsid w:val="00C00E26"/>
    <w:rsid w:val="00C253AC"/>
    <w:rsid w:val="00C8185A"/>
    <w:rsid w:val="00C836EA"/>
    <w:rsid w:val="00C852E5"/>
    <w:rsid w:val="00CA071C"/>
    <w:rsid w:val="00CB575B"/>
    <w:rsid w:val="00CD0F97"/>
    <w:rsid w:val="00CE4865"/>
    <w:rsid w:val="00D10705"/>
    <w:rsid w:val="00D32676"/>
    <w:rsid w:val="00D5210E"/>
    <w:rsid w:val="00D6445F"/>
    <w:rsid w:val="00D818D5"/>
    <w:rsid w:val="00D85182"/>
    <w:rsid w:val="00DA2E1F"/>
    <w:rsid w:val="00DC34F7"/>
    <w:rsid w:val="00DC3945"/>
    <w:rsid w:val="00E0424E"/>
    <w:rsid w:val="00E34E93"/>
    <w:rsid w:val="00E40ADC"/>
    <w:rsid w:val="00E52E5D"/>
    <w:rsid w:val="00E7450A"/>
    <w:rsid w:val="00E976F7"/>
    <w:rsid w:val="00EF196E"/>
    <w:rsid w:val="00F100D6"/>
    <w:rsid w:val="00F336DD"/>
    <w:rsid w:val="00F36AD2"/>
    <w:rsid w:val="00FB5129"/>
    <w:rsid w:val="00FD17C2"/>
    <w:rsid w:val="42EE6348"/>
    <w:rsid w:val="49437403"/>
    <w:rsid w:val="5E0C2A7C"/>
    <w:rsid w:val="6F676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6EB511A"/>
  <w15:docId w15:val="{B3E362E1-103B-4657-976B-BFC46807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nkVisitado">
    <w:name w:val="FollowedHyperlink"/>
    <w:basedOn w:val="Fontepargpadro"/>
    <w:rPr>
      <w:color w:val="800080"/>
      <w:u w:val="single"/>
    </w:rPr>
  </w:style>
  <w:style w:type="character" w:styleId="Hyperlink">
    <w:name w:val="Hyperlink"/>
    <w:basedOn w:val="Fontepargpadro"/>
    <w:rPr>
      <w:color w:val="0000FF"/>
      <w:u w:val="single"/>
    </w:rPr>
  </w:style>
  <w:style w:type="paragraph" w:styleId="Corpodetexto">
    <w:name w:val="Body Text"/>
    <w:basedOn w:val="Normal"/>
    <w:rPr>
      <w:rFonts w:ascii="Arial" w:hAnsi="Arial"/>
      <w:b/>
      <w:sz w:val="24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paragraph" w:styleId="Cabealho">
    <w:name w:val="header"/>
    <w:basedOn w:val="Normal"/>
    <w:qFormat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qFormat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pPr>
      <w:spacing w:after="120"/>
      <w:ind w:left="283"/>
    </w:pPr>
  </w:style>
  <w:style w:type="table" w:styleId="Tabelacomgrade">
    <w:name w:val="Table Grid"/>
    <w:basedOn w:val="Tabelanormal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ecuodecorpodetextoChar">
    <w:name w:val="Recuo de corpo de texto Char"/>
    <w:basedOn w:val="Fontepargpadro"/>
    <w:link w:val="Recuodecorpodetexto"/>
  </w:style>
  <w:style w:type="character" w:customStyle="1" w:styleId="RodapChar">
    <w:name w:val="Rodapé Char"/>
    <w:basedOn w:val="Fontepargpadro"/>
    <w:link w:val="Rodap"/>
    <w:uiPriority w:val="99"/>
    <w:qFormat/>
  </w:style>
  <w:style w:type="character" w:customStyle="1" w:styleId="TextodebaloChar">
    <w:name w:val="Texto de balão Char"/>
    <w:basedOn w:val="Fontepargpadro"/>
    <w:link w:val="Textodebalo"/>
    <w:qFormat/>
    <w:rPr>
      <w:rFonts w:ascii="Tahoma" w:hAnsi="Tahoma" w:cs="Tahoma"/>
      <w:sz w:val="16"/>
      <w:szCs w:val="16"/>
    </w:rPr>
  </w:style>
  <w:style w:type="character" w:styleId="MenoPendente">
    <w:name w:val="Unresolved Mention"/>
    <w:basedOn w:val="Fontepargpadro"/>
    <w:uiPriority w:val="99"/>
    <w:semiHidden/>
    <w:unhideWhenUsed/>
    <w:rsid w:val="00EF19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pp.ufop.br/pt-br/pos-graduacao/auxilio-financeiro-a-estudant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oleObject" Target="embeddings/oleObject2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quivos%20de%20Programas\Microsoft%20Office\Modelos\Timbre.02.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28"/>
  </customShpExts>
</s:customData>
</file>

<file path=customXml/itemProps1.xml><?xml version="1.0" encoding="utf-8"?>
<ds:datastoreItem xmlns:ds="http://schemas.openxmlformats.org/officeDocument/2006/customXml" ds:itemID="{55B6AB98-27E2-448B-BAE7-934FB1EEB5B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Timbre.02.</Template>
  <TotalTime>25</TotalTime>
  <Pages>1</Pages>
  <Words>329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ICHS</dc:creator>
  <cp:lastModifiedBy>Marcella Barbosa Miranda Teixeira</cp:lastModifiedBy>
  <cp:revision>7</cp:revision>
  <cp:lastPrinted>2018-10-22T13:49:00Z</cp:lastPrinted>
  <dcterms:created xsi:type="dcterms:W3CDTF">2018-11-19T14:21:00Z</dcterms:created>
  <dcterms:modified xsi:type="dcterms:W3CDTF">2024-08-30T12:11:00Z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1046-11.2.0.11156</vt:lpwstr>
  </property>
  <property fmtid="{D5CDD505-2E9C-101B-9397-08002B2CF9AE}" pid="3" name="ICV">
    <vt:lpwstr>CC157332575A42E095EA37B70E6028D4</vt:lpwstr>
  </property>
</Properties>
</file>